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05" w:rsidRPr="00FF3A06" w:rsidRDefault="00FF3A06" w:rsidP="00446942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FF3A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</w:t>
      </w:r>
      <w:r w:rsidR="00966B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 закупівлі:</w:t>
      </w:r>
    </w:p>
    <w:p w:rsidR="00966B31" w:rsidRDefault="00401B05" w:rsidP="00966B31">
      <w:pPr>
        <w:pStyle w:val="a5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966B31">
        <w:rPr>
          <w:rFonts w:ascii="Times New Roman" w:hAnsi="Times New Roman" w:cs="Times New Roman"/>
          <w:b/>
          <w:shd w:val="clear" w:color="auto" w:fill="FFFFFF"/>
          <w:lang w:val="uk-UA"/>
        </w:rPr>
        <w:t>Послуги з акредитації освітньої програми. Біологія</w:t>
      </w:r>
    </w:p>
    <w:p w:rsidR="00401B05" w:rsidRPr="00966B31" w:rsidRDefault="00401B05" w:rsidP="00966B31">
      <w:pPr>
        <w:pStyle w:val="a5"/>
        <w:jc w:val="center"/>
        <w:rPr>
          <w:rFonts w:ascii="Times New Roman" w:hAnsi="Times New Roman" w:cs="Times New Roman"/>
          <w:b/>
          <w:bCs/>
          <w:lang w:val="uk-UA"/>
        </w:rPr>
      </w:pPr>
      <w:r w:rsidRPr="00966B31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(Код за </w:t>
      </w:r>
      <w:proofErr w:type="spellStart"/>
      <w:r w:rsidRPr="00966B31">
        <w:rPr>
          <w:rFonts w:ascii="Times New Roman" w:hAnsi="Times New Roman" w:cs="Times New Roman"/>
          <w:b/>
          <w:shd w:val="clear" w:color="auto" w:fill="FFFFFF"/>
          <w:lang w:val="uk-UA"/>
        </w:rPr>
        <w:t>ДК</w:t>
      </w:r>
      <w:proofErr w:type="spellEnd"/>
      <w:r w:rsidRPr="00966B31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021:2015  98110000-7 - Послуги підприємницьких, професійних та спеціалізованих організацій)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21"/>
        <w:gridCol w:w="1889"/>
        <w:gridCol w:w="7620"/>
      </w:tblGrid>
      <w:tr w:rsidR="00591059" w:rsidRPr="00AA5006" w:rsidTr="007D30E7">
        <w:tc>
          <w:tcPr>
            <w:tcW w:w="521" w:type="dxa"/>
            <w:vAlign w:val="center"/>
          </w:tcPr>
          <w:p w:rsidR="00591059" w:rsidRPr="00AA5006" w:rsidRDefault="00591059" w:rsidP="0074648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889" w:type="dxa"/>
            <w:vAlign w:val="center"/>
          </w:tcPr>
          <w:p w:rsidR="00591059" w:rsidRPr="00AA5006" w:rsidRDefault="00591059" w:rsidP="0074648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 xml:space="preserve">Предмет </w:t>
            </w:r>
            <w:r w:rsidR="00FF3A06" w:rsidRPr="00AA5006">
              <w:rPr>
                <w:rFonts w:ascii="Times New Roman" w:hAnsi="Times New Roman" w:cs="Times New Roman"/>
                <w:lang w:val="uk-UA"/>
              </w:rPr>
              <w:t>обґрунтування</w:t>
            </w:r>
          </w:p>
        </w:tc>
        <w:tc>
          <w:tcPr>
            <w:tcW w:w="7620" w:type="dxa"/>
            <w:vAlign w:val="center"/>
          </w:tcPr>
          <w:p w:rsidR="00591059" w:rsidRPr="00AA5006" w:rsidRDefault="00591059" w:rsidP="005C59A5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 xml:space="preserve">Зміст </w:t>
            </w:r>
            <w:r w:rsidR="00FF3A06" w:rsidRPr="00AA5006">
              <w:rPr>
                <w:rFonts w:ascii="Times New Roman" w:hAnsi="Times New Roman" w:cs="Times New Roman"/>
                <w:lang w:val="uk-UA"/>
              </w:rPr>
              <w:t>обґрунтування</w:t>
            </w:r>
          </w:p>
        </w:tc>
      </w:tr>
      <w:tr w:rsidR="00591059" w:rsidRPr="00AA5006" w:rsidTr="007D30E7">
        <w:tc>
          <w:tcPr>
            <w:tcW w:w="521" w:type="dxa"/>
          </w:tcPr>
          <w:p w:rsidR="00591059" w:rsidRPr="00AA5006" w:rsidRDefault="00591059" w:rsidP="0074648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89" w:type="dxa"/>
          </w:tcPr>
          <w:p w:rsidR="00591059" w:rsidRPr="00AA5006" w:rsidRDefault="00591059" w:rsidP="0074648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>Технічні і якісні</w:t>
            </w:r>
          </w:p>
          <w:p w:rsidR="00591059" w:rsidRPr="00AA5006" w:rsidRDefault="00591059" w:rsidP="0074648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>Характеристики предмета закупівлі</w:t>
            </w:r>
          </w:p>
        </w:tc>
        <w:tc>
          <w:tcPr>
            <w:tcW w:w="7620" w:type="dxa"/>
          </w:tcPr>
          <w:p w:rsidR="00FF0942" w:rsidRPr="00094472" w:rsidRDefault="00AA5006" w:rsidP="00AA5006">
            <w:pPr>
              <w:pStyle w:val="a5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94472">
              <w:rPr>
                <w:lang w:val="uk-UA"/>
              </w:rPr>
              <w:t xml:space="preserve"> </w:t>
            </w:r>
            <w:r w:rsidR="00F04F3B" w:rsidRPr="00094472">
              <w:rPr>
                <w:lang w:val="uk-UA"/>
              </w:rPr>
              <w:t xml:space="preserve">        </w:t>
            </w:r>
            <w:r w:rsidRPr="00094472">
              <w:rPr>
                <w:rFonts w:ascii="Times New Roman" w:hAnsi="Times New Roman" w:cs="Times New Roman"/>
                <w:lang w:val="uk-UA"/>
              </w:rPr>
              <w:t>Для забезпечення освітнього процесу Уманського державного педагогічного університету імені Павла Тичини по вул. Садовій,2 в м. Умань Черкаської області</w:t>
            </w:r>
            <w:r w:rsidR="00185A0D" w:rsidRPr="00094472">
              <w:rPr>
                <w:rFonts w:ascii="Times New Roman" w:hAnsi="Times New Roman" w:cs="Times New Roman"/>
                <w:lang w:val="uk-UA"/>
              </w:rPr>
              <w:t>,</w:t>
            </w:r>
            <w:r w:rsidRPr="000944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56980" w:rsidRPr="00094472">
              <w:rPr>
                <w:rFonts w:ascii="Times New Roman" w:hAnsi="Times New Roman" w:cs="Times New Roman"/>
                <w:lang w:val="uk-UA"/>
              </w:rPr>
              <w:t xml:space="preserve">існує необхідність здійснення закупівлі </w:t>
            </w:r>
            <w:r w:rsidR="00D84B71" w:rsidRPr="00094472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Послуги з акредитації освітньої програми. Біологія (Код за </w:t>
            </w:r>
            <w:proofErr w:type="spellStart"/>
            <w:r w:rsidR="00D84B71" w:rsidRPr="00094472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>ДК</w:t>
            </w:r>
            <w:proofErr w:type="spellEnd"/>
            <w:r w:rsidR="00D84B71" w:rsidRPr="00094472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 021:2015  98110000-7 - Послуги підприємницьких, професійних та спеціалізованих організацій)</w:t>
            </w:r>
            <w:r w:rsidR="00D84B71" w:rsidRPr="00094472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="00D84B71" w:rsidRPr="00094472">
              <w:rPr>
                <w:rFonts w:ascii="Times New Roman" w:hAnsi="Times New Roman" w:cs="Times New Roman"/>
                <w:szCs w:val="20"/>
                <w:lang w:val="uk-UA"/>
              </w:rPr>
              <w:t xml:space="preserve">  </w:t>
            </w:r>
            <w:r w:rsidR="003620CA" w:rsidRPr="00094472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="003620CA" w:rsidRPr="00094472">
              <w:rPr>
                <w:rFonts w:ascii="Times New Roman" w:hAnsi="Times New Roman" w:cs="Times New Roman"/>
                <w:szCs w:val="20"/>
                <w:lang w:val="uk-UA"/>
              </w:rPr>
              <w:t xml:space="preserve">  із застосуванням виключення за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(із змінами).</w:t>
            </w:r>
            <w:r w:rsidR="00FF0942" w:rsidRPr="00094472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</w:p>
          <w:p w:rsidR="003620CA" w:rsidRPr="00094472" w:rsidRDefault="00C6544D" w:rsidP="00966B31">
            <w:pPr>
              <w:pStyle w:val="a5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94472">
              <w:rPr>
                <w:rFonts w:ascii="Times New Roman" w:hAnsi="Times New Roman" w:cs="Times New Roman"/>
                <w:szCs w:val="20"/>
                <w:lang w:val="uk-UA"/>
              </w:rPr>
              <w:t xml:space="preserve">         </w:t>
            </w:r>
            <w:r w:rsidR="003620CA"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Положеннями Особливостей </w:t>
            </w:r>
            <w:r w:rsidR="00094472" w:rsidRPr="00094472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094472" w:rsidRPr="000944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підпункту 5 пункту 13) </w:t>
            </w:r>
            <w:r w:rsidR="00094472"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3620CA" w:rsidRPr="00094472">
              <w:rPr>
                <w:rFonts w:ascii="Times New Roman" w:eastAsia="Times New Roman" w:hAnsi="Times New Roman" w:cs="Times New Roman"/>
                <w:lang w:val="uk-UA"/>
              </w:rPr>
              <w:t>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</w:t>
            </w:r>
            <w:r w:rsidR="00CD5B90" w:rsidRPr="00094472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3620CA"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 тобто замовник застосовує виняток за Особливостями і укладає прямий договір.</w:t>
            </w:r>
            <w:r w:rsidR="003620CA" w:rsidRPr="0009447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3620CA" w:rsidRPr="00094472">
              <w:rPr>
                <w:rFonts w:ascii="Times New Roman" w:eastAsia="Times New Roman" w:hAnsi="Times New Roman" w:cs="Times New Roman"/>
                <w:lang w:val="uk-UA"/>
              </w:rPr>
      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      </w:r>
          </w:p>
          <w:p w:rsidR="00FD2FBE" w:rsidRPr="00094472" w:rsidRDefault="00F04F3B" w:rsidP="00AA42CC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            </w:t>
            </w:r>
            <w:r w:rsidR="003620CA"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Враховуючи те, </w:t>
            </w:r>
            <w:r w:rsidR="00185A0D"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що </w:t>
            </w:r>
            <w:r w:rsidR="003620CA" w:rsidRPr="00094472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Послуги з акредитації освітньої програми. Біологія (Код за </w:t>
            </w:r>
            <w:proofErr w:type="spellStart"/>
            <w:r w:rsidR="003620CA" w:rsidRPr="00094472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ДК</w:t>
            </w:r>
            <w:proofErr w:type="spellEnd"/>
            <w:r w:rsidR="003620CA" w:rsidRPr="00094472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021:2015 98110000-7 - Послуги підприємницьких, професійних та спеціалізованих організацій) </w:t>
            </w:r>
            <w:r w:rsidR="003620CA" w:rsidRPr="00094472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 можуть бути надані лише</w:t>
            </w:r>
            <w:r w:rsidR="003620CA"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3620CA" w:rsidRPr="00094472">
              <w:rPr>
                <w:rFonts w:ascii="Times New Roman" w:eastAsia="Times New Roman" w:hAnsi="Times New Roman" w:cs="Times New Roman"/>
                <w:i/>
                <w:color w:val="FF0000"/>
                <w:lang w:val="uk-UA"/>
              </w:rPr>
              <w:t xml:space="preserve"> </w:t>
            </w:r>
            <w:r w:rsidR="003620CA"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певним суб’єктом господарювання, а саме: </w:t>
            </w:r>
            <w:r w:rsidR="003620CA" w:rsidRPr="000944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НАЦІОНАЛЬНИМ АГЕНТСТВОМ ІЗ ЗАБЕЗПЕЧЕННЯ ЯКОСТІ ВИЩОЇ ОСВІТИ</w:t>
            </w:r>
            <w:r w:rsidR="003620CA"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, що визначено відповідним документом —  </w:t>
            </w:r>
            <w:r w:rsidR="003620CA" w:rsidRPr="000944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Законом України «Про вищу освіту» від 01.07.2014р. № 1556-VII. Відповідно до ч. 1 ст. 17 Закону України «Про вищу освіту»  постійно діючим колегіальним органом, уповноваженим на реалізацію державної політики у сфері забезпечення якості вищої освіти є Національне агентство із забезпечення якості вищої освіти (далі - агентство, НАЗЯВО), </w:t>
            </w:r>
            <w:r w:rsidR="003620CA" w:rsidRPr="00094472">
              <w:rPr>
                <w:rFonts w:ascii="Times New Roman" w:eastAsia="Times New Roman" w:hAnsi="Times New Roman" w:cs="Times New Roman"/>
                <w:lang w:val="uk-UA"/>
              </w:rPr>
              <w:t>тому застосовується вищевказане виключення</w:t>
            </w:r>
            <w:r w:rsidR="00EF71D0"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 для закупівлі</w:t>
            </w:r>
            <w:r w:rsidR="0061150D"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EF71D0"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а саме: </w:t>
            </w:r>
            <w:r w:rsidR="0061150D"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шляхом </w:t>
            </w:r>
            <w:r w:rsidR="00900339"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проведення закупівлі без використання електронної системи. </w:t>
            </w:r>
          </w:p>
          <w:p w:rsidR="00591059" w:rsidRPr="00094472" w:rsidRDefault="00517616" w:rsidP="0074648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944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E587A" w:rsidRPr="0009447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591059" w:rsidRPr="00AA5006" w:rsidTr="007D30E7">
        <w:trPr>
          <w:trHeight w:val="1731"/>
        </w:trPr>
        <w:tc>
          <w:tcPr>
            <w:tcW w:w="521" w:type="dxa"/>
          </w:tcPr>
          <w:p w:rsidR="00591059" w:rsidRPr="00AA5006" w:rsidRDefault="00591059">
            <w:pPr>
              <w:rPr>
                <w:rFonts w:ascii="Times New Roman" w:hAnsi="Times New Roman" w:cs="Times New Roman"/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889" w:type="dxa"/>
          </w:tcPr>
          <w:p w:rsidR="00BE587A" w:rsidRPr="00AA5006" w:rsidRDefault="00BE587A" w:rsidP="00BE587A">
            <w:pPr>
              <w:rPr>
                <w:rFonts w:ascii="Times New Roman" w:hAnsi="Times New Roman" w:cs="Times New Roman"/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>Очікувана вартість та/або розмір</w:t>
            </w:r>
          </w:p>
          <w:p w:rsidR="00591059" w:rsidRPr="00AA5006" w:rsidRDefault="00BE587A" w:rsidP="00BE587A">
            <w:pPr>
              <w:rPr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>Бюджетного призначення</w:t>
            </w:r>
          </w:p>
        </w:tc>
        <w:tc>
          <w:tcPr>
            <w:tcW w:w="7620" w:type="dxa"/>
          </w:tcPr>
          <w:p w:rsidR="00EF7E5C" w:rsidRPr="00094472" w:rsidRDefault="00FF0942" w:rsidP="00F2507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94472">
              <w:rPr>
                <w:rFonts w:ascii="Times New Roman" w:eastAsia="Times New Roman" w:hAnsi="Times New Roman" w:cs="Times New Roman"/>
                <w:lang w:val="uk-UA"/>
              </w:rPr>
              <w:t>Розмір бюджетного призначення</w:t>
            </w:r>
            <w:r w:rsidRPr="00094472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  <w:r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09447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67 540,04 грн. </w:t>
            </w:r>
            <w:r w:rsidR="00900339" w:rsidRPr="00094472">
              <w:rPr>
                <w:rFonts w:ascii="Times New Roman" w:eastAsia="Times New Roman" w:hAnsi="Times New Roman" w:cs="Times New Roman"/>
                <w:b/>
                <w:lang w:val="uk-UA"/>
              </w:rPr>
              <w:t>без ПДВ</w:t>
            </w:r>
            <w:r w:rsidR="00900339"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</w:p>
          <w:p w:rsidR="00FF0942" w:rsidRPr="00094472" w:rsidRDefault="00F25078" w:rsidP="00F2507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94472">
              <w:rPr>
                <w:rFonts w:ascii="Times New Roman" w:eastAsia="Times New Roman" w:hAnsi="Times New Roman" w:cs="Times New Roman"/>
                <w:lang w:val="uk-UA"/>
              </w:rPr>
              <w:t>Кошти Державного бюджету України (кошти спеціального фонду)</w:t>
            </w:r>
            <w:r w:rsidR="00EF7E5C" w:rsidRPr="0009447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91059" w:rsidRPr="00094472" w:rsidRDefault="00591059" w:rsidP="00FF094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2680D" w:rsidRPr="00AA5006" w:rsidRDefault="0072680D">
      <w:pPr>
        <w:rPr>
          <w:lang w:val="uk-UA"/>
        </w:rPr>
      </w:pPr>
    </w:p>
    <w:sectPr w:rsidR="0072680D" w:rsidRPr="00AA5006" w:rsidSect="0017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A734C"/>
    <w:multiLevelType w:val="hybridMultilevel"/>
    <w:tmpl w:val="6502842A"/>
    <w:lvl w:ilvl="0" w:tplc="C4F8DA2A">
      <w:start w:val="1"/>
      <w:numFmt w:val="decimal"/>
      <w:lvlText w:val="%1."/>
      <w:lvlJc w:val="left"/>
      <w:pPr>
        <w:ind w:left="135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059"/>
    <w:rsid w:val="00016BA3"/>
    <w:rsid w:val="000513A6"/>
    <w:rsid w:val="00094472"/>
    <w:rsid w:val="00176DA2"/>
    <w:rsid w:val="00185A0D"/>
    <w:rsid w:val="00215EFE"/>
    <w:rsid w:val="00225C68"/>
    <w:rsid w:val="00257026"/>
    <w:rsid w:val="00260B28"/>
    <w:rsid w:val="003615EE"/>
    <w:rsid w:val="003620CA"/>
    <w:rsid w:val="00401B05"/>
    <w:rsid w:val="00446942"/>
    <w:rsid w:val="00516AC0"/>
    <w:rsid w:val="00517616"/>
    <w:rsid w:val="00591059"/>
    <w:rsid w:val="005C59A5"/>
    <w:rsid w:val="0061150D"/>
    <w:rsid w:val="006170FA"/>
    <w:rsid w:val="006A7991"/>
    <w:rsid w:val="0072680D"/>
    <w:rsid w:val="00746489"/>
    <w:rsid w:val="007D30E7"/>
    <w:rsid w:val="008A66FE"/>
    <w:rsid w:val="008B141F"/>
    <w:rsid w:val="008C0DC9"/>
    <w:rsid w:val="00900339"/>
    <w:rsid w:val="00966B31"/>
    <w:rsid w:val="009B3CA8"/>
    <w:rsid w:val="00AA42CC"/>
    <w:rsid w:val="00AA5006"/>
    <w:rsid w:val="00AC2A30"/>
    <w:rsid w:val="00BA6103"/>
    <w:rsid w:val="00BC20C0"/>
    <w:rsid w:val="00BD25C4"/>
    <w:rsid w:val="00BE587A"/>
    <w:rsid w:val="00C6544D"/>
    <w:rsid w:val="00CD5B90"/>
    <w:rsid w:val="00D84B71"/>
    <w:rsid w:val="00EF71D0"/>
    <w:rsid w:val="00EF7E5C"/>
    <w:rsid w:val="00F04F3B"/>
    <w:rsid w:val="00F05B42"/>
    <w:rsid w:val="00F25078"/>
    <w:rsid w:val="00F541FF"/>
    <w:rsid w:val="00F56980"/>
    <w:rsid w:val="00FD2FBE"/>
    <w:rsid w:val="00FF0942"/>
    <w:rsid w:val="00FF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A2"/>
  </w:style>
  <w:style w:type="paragraph" w:styleId="1">
    <w:name w:val="heading 1"/>
    <w:basedOn w:val="a"/>
    <w:next w:val="a"/>
    <w:link w:val="10"/>
    <w:uiPriority w:val="9"/>
    <w:qFormat/>
    <w:rsid w:val="00591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9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980"/>
    <w:pPr>
      <w:ind w:left="720"/>
      <w:contextualSpacing/>
    </w:pPr>
  </w:style>
  <w:style w:type="paragraph" w:styleId="a5">
    <w:name w:val="No Spacing"/>
    <w:uiPriority w:val="1"/>
    <w:qFormat/>
    <w:rsid w:val="007464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9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ПК</cp:lastModifiedBy>
  <cp:revision>6</cp:revision>
  <cp:lastPrinted>2021-03-22T08:08:00Z</cp:lastPrinted>
  <dcterms:created xsi:type="dcterms:W3CDTF">2021-04-22T06:41:00Z</dcterms:created>
  <dcterms:modified xsi:type="dcterms:W3CDTF">2023-03-07T12:48:00Z</dcterms:modified>
</cp:coreProperties>
</file>